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58" w:rsidRDefault="00040858" w:rsidP="00040858">
      <w:pPr>
        <w:tabs>
          <w:tab w:val="left" w:pos="3544"/>
          <w:tab w:val="left" w:pos="3828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ZAŁĄCZNIK NR 4 DO SWZ – PARAMETRY TECHNICZNE SITA MOBILNEGO DO ODPADÓW -</w:t>
      </w:r>
      <w:r w:rsidRPr="00040858">
        <w:rPr>
          <w:rFonts w:ascii="Times New Roman" w:hAnsi="Times New Roman" w:cs="Times New Roman"/>
          <w:b/>
          <w:color w:val="FF0000"/>
        </w:rPr>
        <w:t xml:space="preserve"> AKTUALIZACJA</w:t>
      </w:r>
    </w:p>
    <w:p w:rsidR="00040858" w:rsidRDefault="00040858" w:rsidP="00040858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Wykonawca:</w:t>
      </w:r>
    </w:p>
    <w:p w:rsidR="00040858" w:rsidRDefault="00040858" w:rsidP="00040858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:rsidR="00040858" w:rsidRDefault="00040858" w:rsidP="00040858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>
        <w:rPr>
          <w:rFonts w:ascii="Times New Roman" w:hAnsi="Times New Roman" w:cs="Times New Roman"/>
          <w:i/>
          <w:color w:val="auto"/>
        </w:rPr>
        <w:t>firma</w:t>
      </w:r>
      <w:proofErr w:type="spellEnd"/>
      <w:r>
        <w:rPr>
          <w:rFonts w:ascii="Times New Roman" w:hAnsi="Times New Roman" w:cs="Times New Roman"/>
          <w:i/>
          <w:color w:val="auto"/>
        </w:rPr>
        <w:t>, adres, NIP)</w:t>
      </w:r>
    </w:p>
    <w:p w:rsidR="00040858" w:rsidRDefault="00040858" w:rsidP="00040858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040858" w:rsidRDefault="00040858" w:rsidP="00040858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reprezentowany</w:t>
      </w:r>
      <w:proofErr w:type="gramEnd"/>
      <w:r>
        <w:rPr>
          <w:rFonts w:ascii="Times New Roman" w:hAnsi="Times New Roman" w:cs="Times New Roman"/>
          <w:color w:val="auto"/>
        </w:rPr>
        <w:t xml:space="preserve"> przez:</w:t>
      </w:r>
    </w:p>
    <w:p w:rsidR="00040858" w:rsidRDefault="00040858" w:rsidP="00040858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</w:t>
      </w:r>
    </w:p>
    <w:p w:rsidR="00040858" w:rsidRDefault="00040858" w:rsidP="00040858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09"/>
        <w:gridCol w:w="5529"/>
        <w:gridCol w:w="1275"/>
        <w:gridCol w:w="2552"/>
      </w:tblGrid>
      <w:tr w:rsidR="00040858" w:rsidTr="00040858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40858" w:rsidRDefault="00040858">
            <w:pPr>
              <w:spacing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Wymagane parametry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JEDN.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Oferowana maszyna*</w:t>
            </w:r>
            <w:r>
              <w:rPr>
                <w:rFonts w:ascii="Times New Roman" w:hAnsi="Times New Roman" w:cs="Times New Roman"/>
                <w:bCs/>
                <w:color w:val="auto"/>
              </w:rPr>
              <w:br/>
              <w:t>wykonawca wpisuje: TAK/NIE/WARTOŚĆ</w:t>
            </w: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Producent (nazwa i adres)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Przesiewacz dwupokładowy z dolnym sitem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Free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Flow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Maszyna fabrycznie nowa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Rok produkcji nie wcześniej niż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Maszyna przystosowana zarówno do odpadów pobudowanych /remontowych jak i zmieszanych odpadów komunalnych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Wszystkie zainstalowane podzespoły nie starsze niż 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Sterowanie pilotem bezprzewodowym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Kosz zasypowy</w:t>
            </w: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10a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Pojemność min 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10b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Wysokość załadunku z tyłu kosza nie większa niż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3,7 m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10c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Przenośnik podający o szerokości min 1300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10d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Regulacja prędkości przenośnika podającego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Sito</w:t>
            </w: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11a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Długość przesiewacza min 5400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11b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Górny pokład uzbrojony w kratę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3D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oczku 80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11c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Dolny pokład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Flow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 matą poliuretanową o oczku 20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11d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Napęd sita min 29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kW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11e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Uzyskiwane frakcje (0-20 mm / 20-80 mm / &gt;80 mm)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11f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Powierzchnia pokładu sitowego dolnego i górnego min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6,5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Przenośnik pośredni frakcji drobnej</w:t>
            </w: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12a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Długość przenośnika min 5000 mm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12b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Szerokość przenośnika min 1200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12c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Napęd elektryczny przenośnika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Przenośnik taśmowy boczny frakcji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podsitowej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(drobnej)</w:t>
            </w: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13a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Szerokość taśmy min 850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13b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Długość przenośnika min 7900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13c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Napęd elektryczny przenośnika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13d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Hydraulicznie składany do transportu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13e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Hydrauliczna regulacja kąta nachylenia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Pr="00E62A4A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E62A4A">
              <w:rPr>
                <w:rFonts w:ascii="Times New Roman" w:eastAsia="Times New Roman" w:hAnsi="Times New Roman" w:cs="Times New Roman"/>
                <w:color w:val="FF0000"/>
              </w:rPr>
              <w:t>13f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Pr="00E62A4A" w:rsidRDefault="00E62A4A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Wysokość hałdowania min 33</w:t>
            </w:r>
            <w:r w:rsidR="00040858" w:rsidRPr="00E62A4A">
              <w:rPr>
                <w:rFonts w:ascii="Times New Roman" w:eastAsia="Times New Roman" w:hAnsi="Times New Roman" w:cs="Times New Roman"/>
                <w:color w:val="FF0000"/>
              </w:rPr>
              <w:t>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Pr="00E62A4A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 w:rsidRPr="00E62A4A">
              <w:rPr>
                <w:rFonts w:ascii="Times New Roman" w:eastAsia="Times New Roman" w:hAnsi="Times New Roman" w:cs="Times New Roman"/>
                <w:color w:val="FF0000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Pr="00E62A4A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Przenośnik boczny frakcji średniej</w:t>
            </w: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14a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Szerokość taśmy min 850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14b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Długość przenośnika min 7900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14c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Hydraulicznie składany do transportu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14d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Rolka magnetyczna na przenośniku do segregacji metali żelaznych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14e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Napęd elektryczny przenośnika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14f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Hydrauliczna regulacja kąta nachylenia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14g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Wysokość hałdowania regulowana do min 3100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Przenośnik frakcji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nadsitowej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(grubej)</w:t>
            </w: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15a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Szerokość taśmy min 1200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15b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Długość przenośnika min 4900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15c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Napęd elektryczny przenośnika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15d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Hydrauliczna regulacja kąta nachylenia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15e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Wysokość hałdowania regulowana do min 2700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Pr="00E62A4A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E62A4A">
              <w:rPr>
                <w:rFonts w:ascii="Times New Roman" w:eastAsia="Times New Roman" w:hAnsi="Times New Roman" w:cs="Times New Roman"/>
                <w:color w:val="FF0000"/>
              </w:rPr>
              <w:t>15f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Pr="00E62A4A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62A4A">
              <w:rPr>
                <w:rFonts w:ascii="Times New Roman" w:eastAsia="Times New Roman" w:hAnsi="Times New Roman" w:cs="Times New Roman"/>
                <w:color w:val="FF0000"/>
              </w:rPr>
              <w:t>Hydraulicznie składany do transportu</w:t>
            </w:r>
            <w:r w:rsidR="00E62A4A" w:rsidRPr="00E62A4A">
              <w:rPr>
                <w:rFonts w:ascii="Times New Roman" w:eastAsia="Times New Roman" w:hAnsi="Times New Roman" w:cs="Times New Roman"/>
                <w:color w:val="FF0000"/>
              </w:rPr>
              <w:t xml:space="preserve"> lub bez hydraulicznego składania do transportu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Pr="0025356D" w:rsidRDefault="002535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356D">
              <w:rPr>
                <w:rFonts w:ascii="Times New Roman" w:eastAsia="Times New Roman" w:hAnsi="Times New Roman" w:cs="Times New Roman"/>
                <w:color w:val="FF0000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Pr="00E62A4A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Podwozie</w:t>
            </w: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16a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Gąsienicowe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Pomosty nadzorcze i drabiny dostępu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Wymiary robocze: długość max 15000 mm,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Możliwość podłączenia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maszyny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pod zasilanie elektryczne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7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Generator z silnikiem diesla zabudowany na maszynie umożliwiający pracę niezależnie od źródła zasilania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Pr="00E62A4A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62A4A">
              <w:rPr>
                <w:rFonts w:ascii="Times New Roman" w:eastAsia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858" w:rsidRPr="00E62A4A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62A4A">
              <w:rPr>
                <w:rFonts w:ascii="Times New Roman" w:eastAsia="Times New Roman" w:hAnsi="Times New Roman" w:cs="Times New Roman"/>
                <w:b/>
                <w:color w:val="FF0000"/>
              </w:rPr>
              <w:t>Hydraulicznie opuszczane podpory</w:t>
            </w:r>
            <w:r w:rsidR="00E62A4A" w:rsidRPr="00E62A4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lub bez hydraulicznie opuszczanych podpór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Pr="0025356D" w:rsidRDefault="002535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5356D">
              <w:rPr>
                <w:rFonts w:ascii="Times New Roman" w:eastAsia="Times New Roman" w:hAnsi="Times New Roman" w:cs="Times New Roman"/>
                <w:color w:val="FF0000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Pr="00E62A4A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Wymiary robocze: długość min 13000 mm, szerokość min 9000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długość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………….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szerokość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……….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Pr="00E62A4A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62A4A">
              <w:rPr>
                <w:rFonts w:ascii="Times New Roman" w:eastAsia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858" w:rsidRPr="00E62A4A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62A4A">
              <w:rPr>
                <w:rFonts w:ascii="Times New Roman" w:eastAsia="Times New Roman" w:hAnsi="Times New Roman" w:cs="Times New Roman"/>
                <w:b/>
                <w:color w:val="FF0000"/>
              </w:rPr>
              <w:t>Rozkładane hydraulicznie burty kosza</w:t>
            </w:r>
            <w:r w:rsidR="00E62A4A" w:rsidRPr="00E62A4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lub kosz bez rozkładanych hydraulicznie burt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Pr="0025356D" w:rsidRDefault="002535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5356D">
              <w:rPr>
                <w:rFonts w:ascii="Times New Roman" w:eastAsia="Times New Roman" w:hAnsi="Times New Roman" w:cs="Times New Roman"/>
                <w:color w:val="FF0000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Pr="00E62A4A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Wszystkie napędy podzespołów zainstalowanych na maszynie elektryczne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Zbiornik paliwa min 450 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l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Moc generatora min 60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kVA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kVA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Silnik spełniającym normę spalin min. STAGE 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norma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858" w:rsidRDefault="000408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Minimalny czas pracy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maszyny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na pełnym zbiorniku paliwa min 25 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858" w:rsidTr="00040858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Dokumentacja</w:t>
            </w:r>
          </w:p>
        </w:tc>
      </w:tr>
      <w:tr w:rsidR="00040858" w:rsidTr="00040858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29a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858" w:rsidRDefault="000408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Wykonawca zobowiązany jest przeprowadzić szkolenie operatorów w zakresie obsługi i konserwacji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maszyny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na własny koszt w siedzibie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58" w:rsidRDefault="000408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0858" w:rsidTr="00040858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29b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858" w:rsidRDefault="000408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Szczegółowa specyfikacja techniczna oferowanej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maszyny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– w języku polskim;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58" w:rsidRDefault="000408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0858" w:rsidTr="0004085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29c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858" w:rsidRDefault="000408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Deklaracja zgodności CE na oferowaną maszynę - w języku polskim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58" w:rsidRDefault="000408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0858" w:rsidTr="00040858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29d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858" w:rsidRDefault="000408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Dokument potwierdzający, że dostawca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maszyny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jest producentem lub autoryzowanym przedstawicielem producenta – w języku polskim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58" w:rsidRDefault="000408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0858" w:rsidTr="00040858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29e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858" w:rsidRDefault="000408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Projekt umowy serwisowej przez okres gwarancji wraz z czasookresami przeglądów- w języku polskim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58" w:rsidRDefault="000408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0858" w:rsidTr="00040858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29f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858" w:rsidRDefault="000408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DTR – instrukcja obsługi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maszyny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w języku polskim w 2 egzemplarzach (papierowy i PDF załączony na etapie przekazywania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maszyny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 – w języku polskim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58" w:rsidRDefault="000408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0858" w:rsidTr="00040858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29g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858" w:rsidRDefault="000408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Katalog części zamiennych (załączony na etapie przekazywania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maszyny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– w języku polskim lub angielskim.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58" w:rsidRDefault="000408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0858" w:rsidTr="00040858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29h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858" w:rsidRDefault="000408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Książka lub karta gwarancyjna (załączona na etapie przekazywania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maszyny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 – w języku polskim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58" w:rsidRDefault="000408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0858" w:rsidTr="00040858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58" w:rsidRDefault="0004085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Dodatkowe informacja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58" w:rsidRDefault="00040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65733" w:rsidRPr="00040858" w:rsidRDefault="00040858" w:rsidP="0004085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*należy wprowadzić dane dot. oferowanej </w:t>
      </w:r>
      <w:proofErr w:type="spellStart"/>
      <w:r>
        <w:rPr>
          <w:rFonts w:ascii="Times New Roman" w:hAnsi="Times New Roman" w:cs="Times New Roman"/>
          <w:color w:val="auto"/>
        </w:rPr>
        <w:t>maszyny</w:t>
      </w:r>
      <w:proofErr w:type="spellEnd"/>
      <w:r>
        <w:rPr>
          <w:rFonts w:ascii="Times New Roman" w:hAnsi="Times New Roman" w:cs="Times New Roman"/>
          <w:color w:val="auto"/>
        </w:rPr>
        <w:t xml:space="preserve">, umożliwiające Zamawiającemu porównanie parametrów oferowanej </w:t>
      </w:r>
      <w:proofErr w:type="spellStart"/>
      <w:r>
        <w:rPr>
          <w:rFonts w:ascii="Times New Roman" w:hAnsi="Times New Roman" w:cs="Times New Roman"/>
          <w:color w:val="auto"/>
        </w:rPr>
        <w:t>maszyny</w:t>
      </w:r>
      <w:proofErr w:type="spellEnd"/>
      <w:r>
        <w:rPr>
          <w:rFonts w:ascii="Times New Roman" w:hAnsi="Times New Roman" w:cs="Times New Roman"/>
          <w:color w:val="auto"/>
        </w:rPr>
        <w:t xml:space="preserve"> z </w:t>
      </w:r>
      <w:proofErr w:type="gramStart"/>
      <w:r>
        <w:rPr>
          <w:rFonts w:ascii="Times New Roman" w:hAnsi="Times New Roman" w:cs="Times New Roman"/>
          <w:color w:val="auto"/>
        </w:rPr>
        <w:t>parametrami jakich</w:t>
      </w:r>
      <w:proofErr w:type="gramEnd"/>
      <w:r>
        <w:rPr>
          <w:rFonts w:ascii="Times New Roman" w:hAnsi="Times New Roman" w:cs="Times New Roman"/>
          <w:color w:val="auto"/>
        </w:rPr>
        <w:t xml:space="preserve"> oczekuje Zamawiający.</w:t>
      </w:r>
    </w:p>
    <w:sectPr w:rsidR="00A65733" w:rsidRPr="00040858" w:rsidSect="00E62A4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40858"/>
    <w:rsid w:val="00040858"/>
    <w:rsid w:val="0025356D"/>
    <w:rsid w:val="008522A8"/>
    <w:rsid w:val="00A65733"/>
    <w:rsid w:val="00E6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8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link w:val="Teksttreci31"/>
    <w:uiPriority w:val="99"/>
    <w:locked/>
    <w:rsid w:val="00040858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040858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669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3</cp:revision>
  <dcterms:created xsi:type="dcterms:W3CDTF">2022-11-08T08:14:00Z</dcterms:created>
  <dcterms:modified xsi:type="dcterms:W3CDTF">2022-11-09T07:38:00Z</dcterms:modified>
</cp:coreProperties>
</file>