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71" w:rsidRPr="0061134E" w:rsidRDefault="00AB6E71" w:rsidP="00AB6E71">
      <w:pPr>
        <w:tabs>
          <w:tab w:val="left" w:pos="142"/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b/>
          <w:color w:val="auto"/>
        </w:rPr>
        <w:t xml:space="preserve">ZAŁĄCZNIK NR </w:t>
      </w:r>
      <w:proofErr w:type="spellStart"/>
      <w:r w:rsidRPr="0061134E">
        <w:rPr>
          <w:rFonts w:ascii="Times New Roman" w:hAnsi="Times New Roman" w:cs="Times New Roman"/>
          <w:b/>
          <w:color w:val="auto"/>
        </w:rPr>
        <w:t>4B</w:t>
      </w:r>
      <w:proofErr w:type="spellEnd"/>
      <w:r w:rsidRPr="0061134E">
        <w:rPr>
          <w:rFonts w:ascii="Times New Roman" w:hAnsi="Times New Roman" w:cs="Times New Roman"/>
          <w:b/>
          <w:color w:val="auto"/>
        </w:rPr>
        <w:t xml:space="preserve"> DO SWZ – WYKAZ SPRZĘTU</w:t>
      </w:r>
    </w:p>
    <w:p w:rsidR="00AB6E71" w:rsidRPr="0061134E" w:rsidRDefault="00AB6E71" w:rsidP="00AB6E7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AB6E71" w:rsidRPr="0061134E" w:rsidRDefault="00AB6E71" w:rsidP="00AB6E7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Wykonawca:</w:t>
      </w:r>
    </w:p>
    <w:p w:rsidR="00AB6E71" w:rsidRPr="0061134E" w:rsidRDefault="00AB6E71" w:rsidP="00AB6E71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……………………………….…</w:t>
      </w:r>
    </w:p>
    <w:p w:rsidR="00AB6E71" w:rsidRPr="0061134E" w:rsidRDefault="00AB6E71" w:rsidP="00AB6E71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…………………………….……</w:t>
      </w:r>
    </w:p>
    <w:p w:rsidR="00AB6E71" w:rsidRPr="0061134E" w:rsidRDefault="00AB6E71" w:rsidP="00AB6E7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(pełna nazwa/</w:t>
      </w:r>
      <w:proofErr w:type="spellStart"/>
      <w:r w:rsidRPr="0061134E">
        <w:rPr>
          <w:rFonts w:ascii="Times New Roman" w:hAnsi="Times New Roman" w:cs="Times New Roman"/>
          <w:color w:val="auto"/>
        </w:rPr>
        <w:t>firma</w:t>
      </w:r>
      <w:proofErr w:type="spellEnd"/>
      <w:r w:rsidRPr="0061134E">
        <w:rPr>
          <w:rFonts w:ascii="Times New Roman" w:hAnsi="Times New Roman" w:cs="Times New Roman"/>
          <w:color w:val="auto"/>
        </w:rPr>
        <w:t>, adres, NIP)</w:t>
      </w:r>
    </w:p>
    <w:p w:rsidR="00AB6E71" w:rsidRPr="0061134E" w:rsidRDefault="00AB6E71" w:rsidP="00AB6E7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AB6E71" w:rsidRPr="0061134E" w:rsidRDefault="00AB6E71" w:rsidP="00AB6E7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color w:val="auto"/>
        </w:rPr>
        <w:t>reprezentowany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przez:</w:t>
      </w:r>
    </w:p>
    <w:p w:rsidR="00AB6E71" w:rsidRPr="0061134E" w:rsidRDefault="00AB6E71" w:rsidP="00AB6E7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</w:t>
      </w:r>
    </w:p>
    <w:p w:rsidR="00AB6E71" w:rsidRPr="0061134E" w:rsidRDefault="00AB6E71" w:rsidP="00AB6E7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 xml:space="preserve"> (imię, nazwisko, stanowisko/podstawa </w:t>
      </w:r>
      <w:proofErr w:type="gramStart"/>
      <w:r w:rsidRPr="0061134E">
        <w:rPr>
          <w:rFonts w:ascii="Times New Roman" w:hAnsi="Times New Roman" w:cs="Times New Roman"/>
          <w:color w:val="auto"/>
        </w:rPr>
        <w:t>do  reprezentacji</w:t>
      </w:r>
      <w:proofErr w:type="gramEnd"/>
      <w:r w:rsidRPr="0061134E">
        <w:rPr>
          <w:rFonts w:ascii="Times New Roman" w:hAnsi="Times New Roman" w:cs="Times New Roman"/>
          <w:color w:val="auto"/>
        </w:rPr>
        <w:t>)</w:t>
      </w:r>
    </w:p>
    <w:p w:rsidR="00AB6E71" w:rsidRPr="0061134E" w:rsidRDefault="00AB6E71" w:rsidP="00AB6E7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ab/>
      </w:r>
    </w:p>
    <w:p w:rsidR="00AB6E71" w:rsidRPr="0061134E" w:rsidRDefault="00AB6E71" w:rsidP="00AB6E7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AB6E71" w:rsidRPr="0061134E" w:rsidRDefault="00AB6E71" w:rsidP="00AB6E71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AB6E71" w:rsidRPr="0061134E" w:rsidRDefault="00AB6E71" w:rsidP="00AB6E7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61134E">
        <w:rPr>
          <w:rFonts w:ascii="Times New Roman" w:eastAsia="Times New Roman" w:hAnsi="Times New Roman" w:cs="Times New Roman"/>
          <w:color w:val="auto"/>
        </w:rPr>
        <w:t>„</w:t>
      </w:r>
      <w:r w:rsidRPr="0061134E">
        <w:rPr>
          <w:rFonts w:ascii="Times New Roman" w:eastAsia="Times New Roman" w:hAnsi="Times New Roman" w:cs="Times New Roman"/>
          <w:color w:val="auto"/>
          <w:u w:val="single"/>
        </w:rPr>
        <w:t>Świadczenie usługi sprzątania i utrzymania czystości krytej pływalni wraz ze sztucznym lodowiskiem w Rawie Mazowieckiej przy ulicy Katowickiej 20</w:t>
      </w:r>
      <w:r w:rsidRPr="0061134E">
        <w:rPr>
          <w:rFonts w:ascii="Times New Roman" w:hAnsi="Times New Roman" w:cs="Times New Roman"/>
          <w:color w:val="auto"/>
        </w:rPr>
        <w:t xml:space="preserve">”, (numer sprawy: ZP/04/2023), oświadczam (y), że dysponuję niżej wymienionym </w:t>
      </w:r>
      <w:r w:rsidRPr="0061134E">
        <w:rPr>
          <w:rFonts w:ascii="Times New Roman" w:eastAsia="Times New Roman" w:hAnsi="Times New Roman" w:cs="Times New Roman"/>
          <w:color w:val="auto"/>
        </w:rPr>
        <w:t>sprzętem niezbędnym do realizacji przedmiotu zmówienia:</w:t>
      </w:r>
    </w:p>
    <w:p w:rsidR="00AB6E71" w:rsidRPr="0061134E" w:rsidRDefault="00AB6E71" w:rsidP="00AB6E7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9322" w:type="dxa"/>
        <w:tblLook w:val="04A0"/>
      </w:tblPr>
      <w:tblGrid>
        <w:gridCol w:w="603"/>
        <w:gridCol w:w="3508"/>
        <w:gridCol w:w="1134"/>
        <w:gridCol w:w="1526"/>
        <w:gridCol w:w="2551"/>
      </w:tblGrid>
      <w:tr w:rsidR="00AB6E71" w:rsidRPr="0061134E" w:rsidTr="003253CB">
        <w:tc>
          <w:tcPr>
            <w:tcW w:w="603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L.</w:t>
            </w:r>
            <w:proofErr w:type="gramStart"/>
            <w:r w:rsidRPr="0061134E">
              <w:rPr>
                <w:b w:val="0"/>
                <w:sz w:val="24"/>
                <w:szCs w:val="24"/>
              </w:rPr>
              <w:t>p</w:t>
            </w:r>
            <w:proofErr w:type="gramEnd"/>
            <w:r w:rsidRPr="0061134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Wymagany sprzęt przez Zamawiającego</w:t>
            </w:r>
          </w:p>
        </w:tc>
        <w:tc>
          <w:tcPr>
            <w:tcW w:w="1134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Ilość szt.</w:t>
            </w:r>
          </w:p>
        </w:tc>
        <w:tc>
          <w:tcPr>
            <w:tcW w:w="1526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Nazwa urządzenia</w:t>
            </w:r>
          </w:p>
        </w:tc>
        <w:tc>
          <w:tcPr>
            <w:tcW w:w="2551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Posiadana ilość przez Wykonawcę (szt.)</w:t>
            </w:r>
          </w:p>
        </w:tc>
      </w:tr>
      <w:tr w:rsidR="00AB6E71" w:rsidRPr="0061134E" w:rsidTr="003253CB">
        <w:tc>
          <w:tcPr>
            <w:tcW w:w="603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rPr>
                <w:b w:val="0"/>
                <w:sz w:val="24"/>
                <w:szCs w:val="24"/>
              </w:rPr>
            </w:pPr>
            <w:proofErr w:type="gramStart"/>
            <w:r w:rsidRPr="0061134E">
              <w:rPr>
                <w:b w:val="0"/>
                <w:sz w:val="24"/>
                <w:szCs w:val="24"/>
              </w:rPr>
              <w:t>odkurzacz</w:t>
            </w:r>
            <w:proofErr w:type="gramEnd"/>
            <w:r w:rsidRPr="0061134E">
              <w:rPr>
                <w:b w:val="0"/>
                <w:sz w:val="24"/>
                <w:szCs w:val="24"/>
              </w:rPr>
              <w:t xml:space="preserve"> ssący do odsysania wody z mokrych powierzchni</w:t>
            </w:r>
          </w:p>
        </w:tc>
        <w:tc>
          <w:tcPr>
            <w:tcW w:w="1134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 xml:space="preserve">1 </w:t>
            </w:r>
            <w:proofErr w:type="spellStart"/>
            <w:r w:rsidRPr="0061134E">
              <w:rPr>
                <w:b w:val="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26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6E71" w:rsidRPr="0061134E" w:rsidTr="003253CB">
        <w:tc>
          <w:tcPr>
            <w:tcW w:w="603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rPr>
                <w:b w:val="0"/>
                <w:sz w:val="24"/>
                <w:szCs w:val="24"/>
              </w:rPr>
            </w:pPr>
            <w:proofErr w:type="gramStart"/>
            <w:r w:rsidRPr="0061134E">
              <w:rPr>
                <w:b w:val="0"/>
                <w:sz w:val="24"/>
                <w:szCs w:val="24"/>
              </w:rPr>
              <w:t>odkurzacz</w:t>
            </w:r>
            <w:proofErr w:type="gramEnd"/>
            <w:r w:rsidRPr="0061134E">
              <w:rPr>
                <w:b w:val="0"/>
                <w:sz w:val="24"/>
                <w:szCs w:val="24"/>
              </w:rPr>
              <w:t xml:space="preserve"> ssący przeznaczone do czyszczenia powierzchni suchych</w:t>
            </w:r>
          </w:p>
        </w:tc>
        <w:tc>
          <w:tcPr>
            <w:tcW w:w="1134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1szt</w:t>
            </w:r>
            <w:proofErr w:type="spellEnd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6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6E71" w:rsidRPr="0061134E" w:rsidTr="003253CB">
        <w:tc>
          <w:tcPr>
            <w:tcW w:w="603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ind w:left="284" w:hanging="284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08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rPr>
                <w:b w:val="0"/>
                <w:sz w:val="24"/>
                <w:szCs w:val="24"/>
              </w:rPr>
            </w:pPr>
            <w:proofErr w:type="gram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kombajn</w:t>
            </w:r>
            <w:proofErr w:type="gramEnd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 xml:space="preserve"> sprzątający o zasilaniu akumulatorowym</w:t>
            </w:r>
          </w:p>
        </w:tc>
        <w:tc>
          <w:tcPr>
            <w:tcW w:w="1134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1szt</w:t>
            </w:r>
            <w:proofErr w:type="spellEnd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6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6E71" w:rsidRPr="0061134E" w:rsidTr="003253CB">
        <w:tc>
          <w:tcPr>
            <w:tcW w:w="603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ind w:left="176" w:hanging="176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maszyny</w:t>
            </w:r>
            <w:proofErr w:type="spellEnd"/>
            <w:proofErr w:type="gramEnd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 xml:space="preserve"> dyskowe do czyszczenia powierzchni poziomych i pionowych</w:t>
            </w:r>
          </w:p>
        </w:tc>
        <w:tc>
          <w:tcPr>
            <w:tcW w:w="1134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1szt</w:t>
            </w:r>
            <w:proofErr w:type="spellEnd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6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6E71" w:rsidRPr="0061134E" w:rsidTr="003253CB">
        <w:tc>
          <w:tcPr>
            <w:tcW w:w="603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ind w:left="176" w:hanging="176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rPr>
                <w:b w:val="0"/>
                <w:sz w:val="24"/>
                <w:szCs w:val="24"/>
              </w:rPr>
            </w:pPr>
            <w:proofErr w:type="gram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maszyna</w:t>
            </w:r>
            <w:proofErr w:type="gramEnd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 xml:space="preserve"> ciśnieniowa do odkażania części sanitarnych wysokimi temperaturami</w:t>
            </w:r>
          </w:p>
        </w:tc>
        <w:tc>
          <w:tcPr>
            <w:tcW w:w="1134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1szt</w:t>
            </w:r>
            <w:proofErr w:type="spellEnd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6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6E71" w:rsidRPr="0061134E" w:rsidTr="003253CB">
        <w:tc>
          <w:tcPr>
            <w:tcW w:w="603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ind w:left="176" w:hanging="176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508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rPr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myjka</w:t>
            </w:r>
            <w:proofErr w:type="gramEnd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 xml:space="preserve"> wysokociśnieniowa typu </w:t>
            </w:r>
            <w:proofErr w:type="spell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karcher</w:t>
            </w:r>
            <w:proofErr w:type="spellEnd"/>
          </w:p>
        </w:tc>
        <w:tc>
          <w:tcPr>
            <w:tcW w:w="1134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1szt</w:t>
            </w:r>
            <w:proofErr w:type="spellEnd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6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6E71" w:rsidRPr="0061134E" w:rsidTr="003253CB">
        <w:trPr>
          <w:trHeight w:val="408"/>
        </w:trPr>
        <w:tc>
          <w:tcPr>
            <w:tcW w:w="603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ind w:left="176" w:hanging="176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rPr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profesjonalne</w:t>
            </w:r>
            <w:proofErr w:type="gramEnd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 xml:space="preserve"> wózki serwisowe</w:t>
            </w:r>
          </w:p>
        </w:tc>
        <w:tc>
          <w:tcPr>
            <w:tcW w:w="1134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4 szt.</w:t>
            </w:r>
          </w:p>
        </w:tc>
        <w:tc>
          <w:tcPr>
            <w:tcW w:w="1526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6E71" w:rsidRPr="0061134E" w:rsidTr="003253CB">
        <w:tc>
          <w:tcPr>
            <w:tcW w:w="603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ind w:left="176" w:hanging="176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rPr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pralka</w:t>
            </w:r>
            <w:proofErr w:type="gramEnd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 xml:space="preserve"> automatyczna do zmianowej dezynfekcji </w:t>
            </w:r>
            <w:proofErr w:type="spell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mopów</w:t>
            </w:r>
            <w:proofErr w:type="spellEnd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, ścierek</w:t>
            </w:r>
          </w:p>
        </w:tc>
        <w:tc>
          <w:tcPr>
            <w:tcW w:w="1134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1szt</w:t>
            </w:r>
            <w:proofErr w:type="spellEnd"/>
            <w:r w:rsidRPr="0061134E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6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6E71" w:rsidRPr="0061134E" w:rsidRDefault="00AB6E71" w:rsidP="003253CB">
            <w:pPr>
              <w:pStyle w:val="Nagwek31"/>
              <w:shd w:val="clear" w:color="auto" w:fill="auto"/>
              <w:spacing w:after="0" w:line="23" w:lineRule="atLeas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E035AF" w:rsidRDefault="00E035AF"/>
    <w:sectPr w:rsidR="00E035AF" w:rsidSect="00E0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71" w:rsidRDefault="00AB6E71" w:rsidP="00AB6E71">
      <w:r>
        <w:separator/>
      </w:r>
    </w:p>
  </w:endnote>
  <w:endnote w:type="continuationSeparator" w:id="0">
    <w:p w:rsidR="00AB6E71" w:rsidRDefault="00AB6E71" w:rsidP="00AB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71" w:rsidRDefault="00AB6E71" w:rsidP="00AB6E71">
      <w:r>
        <w:separator/>
      </w:r>
    </w:p>
  </w:footnote>
  <w:footnote w:type="continuationSeparator" w:id="0">
    <w:p w:rsidR="00AB6E71" w:rsidRDefault="00AB6E71" w:rsidP="00AB6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E71"/>
    <w:rsid w:val="00AB6E71"/>
    <w:rsid w:val="00E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E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AB6E7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AB6E71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B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2023-03-13T11:20:00Z</dcterms:created>
  <dcterms:modified xsi:type="dcterms:W3CDTF">2023-03-13T11:22:00Z</dcterms:modified>
</cp:coreProperties>
</file>